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B3CF0" w14:textId="77777777" w:rsidR="0007644E" w:rsidRPr="003C6133" w:rsidRDefault="00000000">
      <w:pPr>
        <w:pStyle w:val="Titel"/>
        <w:rPr>
          <w:sz w:val="44"/>
          <w:szCs w:val="44"/>
          <w:lang w:val="de-DE"/>
        </w:rPr>
      </w:pPr>
      <w:r w:rsidRPr="003C6133">
        <w:rPr>
          <w:sz w:val="44"/>
          <w:szCs w:val="44"/>
          <w:lang w:val="de-DE"/>
        </w:rPr>
        <w:t>Stunde 6 – Transfer &amp; Prüfungsformat (modellieren, darstellen, deuten)</w:t>
      </w:r>
    </w:p>
    <w:p w14:paraId="12CD8DD2" w14:textId="7CA4660C" w:rsidR="0007644E" w:rsidRDefault="00000000">
      <w:pPr>
        <w:pStyle w:val="berschrift2"/>
      </w:pPr>
      <w:proofErr w:type="spellStart"/>
      <w:r>
        <w:t>Mehrwert</w:t>
      </w:r>
      <w:proofErr w:type="spellEnd"/>
    </w:p>
    <w:p w14:paraId="72C66177" w14:textId="77777777" w:rsidR="0007644E" w:rsidRPr="003C6133" w:rsidRDefault="00000000">
      <w:pPr>
        <w:pStyle w:val="Aufzhlungszeichen"/>
        <w:rPr>
          <w:lang w:val="de-DE"/>
        </w:rPr>
      </w:pPr>
      <w:r w:rsidRPr="003C6133">
        <w:rPr>
          <w:lang w:val="de-DE"/>
        </w:rPr>
        <w:t>Prüfungsroutine als 4‑Schritt‑Algorithmus: Bedingung markieren → Bezugsgruppe → Bruch → Deutung.</w:t>
      </w:r>
    </w:p>
    <w:p w14:paraId="3F960A91" w14:textId="77777777" w:rsidR="0007644E" w:rsidRPr="003C6133" w:rsidRDefault="00000000">
      <w:pPr>
        <w:pStyle w:val="Aufzhlungszeichen"/>
        <w:rPr>
          <w:lang w:val="de-DE"/>
        </w:rPr>
      </w:pPr>
      <w:r w:rsidRPr="003C6133">
        <w:rPr>
          <w:lang w:val="de-DE"/>
        </w:rPr>
        <w:t>Mix aus Darstellungen (Text, VFT, Häufigkeitsbaum) wie in Klassenarbeiten.</w:t>
      </w:r>
    </w:p>
    <w:p w14:paraId="7A202BB9" w14:textId="77777777" w:rsidR="0007644E" w:rsidRPr="003C6133" w:rsidRDefault="00000000">
      <w:pPr>
        <w:pStyle w:val="Aufzhlungszeichen"/>
        <w:rPr>
          <w:lang w:val="de-DE"/>
        </w:rPr>
      </w:pPr>
      <w:r w:rsidRPr="003C6133">
        <w:rPr>
          <w:lang w:val="de-DE"/>
        </w:rPr>
        <w:t>Diagnose: Nenner, Darstellung oder Deutung.</w:t>
      </w:r>
    </w:p>
    <w:p w14:paraId="3F3A4A40" w14:textId="77777777" w:rsidR="0007644E" w:rsidRDefault="00000000">
      <w:pPr>
        <w:pStyle w:val="berschrift2"/>
      </w:pPr>
      <w:proofErr w:type="spellStart"/>
      <w:r>
        <w:t>Minimalvorbereitung</w:t>
      </w:r>
      <w:proofErr w:type="spellEnd"/>
    </w:p>
    <w:p w14:paraId="3A3F3E69" w14:textId="77777777" w:rsidR="0007644E" w:rsidRDefault="00000000">
      <w:pPr>
        <w:pStyle w:val="Aufzhlungszeichen"/>
      </w:pPr>
      <w:r>
        <w:t>Std06_AB kopieren</w:t>
      </w:r>
    </w:p>
    <w:p w14:paraId="274A0EB9" w14:textId="77777777" w:rsidR="0007644E" w:rsidRDefault="00000000">
      <w:pPr>
        <w:pStyle w:val="Aufzhlungszeichen"/>
      </w:pPr>
      <w:r>
        <w:t>Lösung bereithalten</w:t>
      </w:r>
    </w:p>
    <w:p w14:paraId="5F239B1C" w14:textId="77777777" w:rsidR="0007644E" w:rsidRPr="003C6133" w:rsidRDefault="00000000">
      <w:pPr>
        <w:pStyle w:val="Aufzhlungszeichen"/>
        <w:rPr>
          <w:lang w:val="de-DE"/>
        </w:rPr>
      </w:pPr>
      <w:r w:rsidRPr="003C6133">
        <w:rPr>
          <w:lang w:val="de-DE"/>
        </w:rPr>
        <w:t>Optional: leere Vorlagen (Baum/VFT) projizieren</w:t>
      </w:r>
    </w:p>
    <w:p w14:paraId="74025B15" w14:textId="77777777" w:rsidR="0007644E" w:rsidRDefault="00000000">
      <w:pPr>
        <w:pStyle w:val="Aufzhlungszeichen"/>
      </w:pPr>
      <w:r>
        <w:t>Exit-Ticket (3 Items)</w:t>
      </w:r>
    </w:p>
    <w:p w14:paraId="196D33A3" w14:textId="77777777" w:rsidR="0007644E" w:rsidRDefault="00000000">
      <w:pPr>
        <w:pStyle w:val="berschrift2"/>
      </w:pPr>
      <w:r>
        <w:t>Kompetenzerwartung</w:t>
      </w:r>
    </w:p>
    <w:p w14:paraId="0D62A333" w14:textId="77777777" w:rsidR="0007644E" w:rsidRPr="003C6133" w:rsidRDefault="00000000">
      <w:pPr>
        <w:rPr>
          <w:lang w:val="de-DE"/>
        </w:rPr>
      </w:pPr>
      <w:r w:rsidRPr="003C6133">
        <w:rPr>
          <w:lang w:val="de-DE"/>
        </w:rPr>
        <w:t>Die Schülerinnen und Schüler bestimmen bedingte Wahrscheinlichkeiten in prüfungsnahen Kontexten, wechseln sicher zwischen Darstellungen und nutzen Unabhängigkeit als Check.</w:t>
      </w:r>
    </w:p>
    <w:p w14:paraId="1C1B8ABC" w14:textId="34679146" w:rsidR="0007644E" w:rsidRDefault="003C6133">
      <w:pPr>
        <w:pStyle w:val="berschrift2"/>
      </w:pPr>
      <w:proofErr w:type="spellStart"/>
      <w:r>
        <w:t>Möglicher</w:t>
      </w:r>
      <w:proofErr w:type="spellEnd"/>
      <w:r>
        <w:t xml:space="preserve"> </w:t>
      </w:r>
      <w:proofErr w:type="spellStart"/>
      <w:r w:rsidR="00000000">
        <w:t>Unterrichtsverlauf</w:t>
      </w:r>
      <w:proofErr w:type="spellEnd"/>
      <w:r w:rsidR="00000000">
        <w:t xml:space="preserve"> (45 min)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50"/>
        <w:gridCol w:w="590"/>
        <w:gridCol w:w="1221"/>
        <w:gridCol w:w="2783"/>
        <w:gridCol w:w="2112"/>
      </w:tblGrid>
      <w:tr w:rsidR="0007644E" w14:paraId="7E9B0689" w14:textId="77777777">
        <w:tc>
          <w:tcPr>
            <w:tcW w:w="1474" w:type="dxa"/>
          </w:tcPr>
          <w:p w14:paraId="67A61268" w14:textId="77777777" w:rsidR="0007644E" w:rsidRDefault="00000000">
            <w:r>
              <w:t>Phase</w:t>
            </w:r>
          </w:p>
        </w:tc>
        <w:tc>
          <w:tcPr>
            <w:tcW w:w="680" w:type="dxa"/>
          </w:tcPr>
          <w:p w14:paraId="691CFDE4" w14:textId="77777777" w:rsidR="0007644E" w:rsidRDefault="00000000">
            <w:r>
              <w:t>Zeit</w:t>
            </w:r>
          </w:p>
        </w:tc>
        <w:tc>
          <w:tcPr>
            <w:tcW w:w="1360" w:type="dxa"/>
          </w:tcPr>
          <w:p w14:paraId="1844F311" w14:textId="77777777" w:rsidR="0007644E" w:rsidRDefault="00000000">
            <w:r>
              <w:t>Sozialform</w:t>
            </w:r>
          </w:p>
        </w:tc>
        <w:tc>
          <w:tcPr>
            <w:tcW w:w="3969" w:type="dxa"/>
          </w:tcPr>
          <w:p w14:paraId="282D817C" w14:textId="77777777" w:rsidR="0007644E" w:rsidRDefault="00000000">
            <w:r>
              <w:t>Lehrkraftimpuls / Aktivität</w:t>
            </w:r>
          </w:p>
        </w:tc>
        <w:tc>
          <w:tcPr>
            <w:tcW w:w="2268" w:type="dxa"/>
          </w:tcPr>
          <w:p w14:paraId="74CD2F43" w14:textId="77777777" w:rsidR="0007644E" w:rsidRDefault="00000000">
            <w:r>
              <w:t>Erwartetes Ergebnis</w:t>
            </w:r>
          </w:p>
        </w:tc>
      </w:tr>
      <w:tr w:rsidR="0007644E" w14:paraId="1AEF42C6" w14:textId="77777777">
        <w:tc>
          <w:tcPr>
            <w:tcW w:w="1474" w:type="dxa"/>
          </w:tcPr>
          <w:p w14:paraId="1C56B6E0" w14:textId="77777777" w:rsidR="0007644E" w:rsidRDefault="00000000">
            <w:r>
              <w:t>Warm-up: 4‑Schritt‑Algorithmus</w:t>
            </w:r>
          </w:p>
        </w:tc>
        <w:tc>
          <w:tcPr>
            <w:tcW w:w="680" w:type="dxa"/>
          </w:tcPr>
          <w:p w14:paraId="45B261A7" w14:textId="77777777" w:rsidR="0007644E" w:rsidRDefault="00000000">
            <w:r>
              <w:t>5</w:t>
            </w:r>
          </w:p>
        </w:tc>
        <w:tc>
          <w:tcPr>
            <w:tcW w:w="1360" w:type="dxa"/>
          </w:tcPr>
          <w:p w14:paraId="675918EF" w14:textId="77777777" w:rsidR="0007644E" w:rsidRDefault="00000000">
            <w:r>
              <w:t>Plenum</w:t>
            </w:r>
          </w:p>
        </w:tc>
        <w:tc>
          <w:tcPr>
            <w:tcW w:w="3969" w:type="dxa"/>
          </w:tcPr>
          <w:p w14:paraId="601E7DC9" w14:textId="77777777" w:rsidR="0007644E" w:rsidRPr="003C6133" w:rsidRDefault="00000000">
            <w:pPr>
              <w:rPr>
                <w:lang w:val="de-DE"/>
              </w:rPr>
            </w:pPr>
            <w:r w:rsidRPr="003C6133">
              <w:rPr>
                <w:lang w:val="de-DE"/>
              </w:rPr>
              <w:t xml:space="preserve">(1) Bedingung markieren |S, (2) Bezugsgruppe/Nenner, (3) Bruch in </w:t>
            </w:r>
            <w:proofErr w:type="gramStart"/>
            <w:r w:rsidRPr="003C6133">
              <w:rPr>
                <w:lang w:val="de-DE"/>
              </w:rPr>
              <w:t>n(</w:t>
            </w:r>
            <w:proofErr w:type="gramEnd"/>
            <w:r w:rsidRPr="003C6133">
              <w:rPr>
                <w:lang w:val="de-DE"/>
              </w:rPr>
              <w:t>·), (4) Deutung im Satz.</w:t>
            </w:r>
          </w:p>
        </w:tc>
        <w:tc>
          <w:tcPr>
            <w:tcW w:w="2268" w:type="dxa"/>
          </w:tcPr>
          <w:p w14:paraId="0CCC769E" w14:textId="77777777" w:rsidR="0007644E" w:rsidRDefault="00000000">
            <w:r>
              <w:t xml:space="preserve">Routine </w:t>
            </w:r>
            <w:proofErr w:type="spellStart"/>
            <w:r>
              <w:t>sitzt</w:t>
            </w:r>
            <w:proofErr w:type="spellEnd"/>
            <w:r>
              <w:t>.</w:t>
            </w:r>
          </w:p>
        </w:tc>
      </w:tr>
      <w:tr w:rsidR="0007644E" w14:paraId="5ADD3427" w14:textId="77777777">
        <w:tc>
          <w:tcPr>
            <w:tcW w:w="1474" w:type="dxa"/>
          </w:tcPr>
          <w:p w14:paraId="67E16252" w14:textId="77777777" w:rsidR="0007644E" w:rsidRDefault="00000000">
            <w:r>
              <w:t>Prüfungsaufgabe A (VFT)</w:t>
            </w:r>
          </w:p>
        </w:tc>
        <w:tc>
          <w:tcPr>
            <w:tcW w:w="680" w:type="dxa"/>
          </w:tcPr>
          <w:p w14:paraId="4C85CD10" w14:textId="77777777" w:rsidR="0007644E" w:rsidRDefault="00000000">
            <w:r>
              <w:t>12</w:t>
            </w:r>
          </w:p>
        </w:tc>
        <w:tc>
          <w:tcPr>
            <w:tcW w:w="1360" w:type="dxa"/>
          </w:tcPr>
          <w:p w14:paraId="4418C085" w14:textId="77777777" w:rsidR="0007644E" w:rsidRDefault="00000000">
            <w:r>
              <w:t>EA/PA</w:t>
            </w:r>
          </w:p>
        </w:tc>
        <w:tc>
          <w:tcPr>
            <w:tcW w:w="3969" w:type="dxa"/>
          </w:tcPr>
          <w:p w14:paraId="049E82C4" w14:textId="77777777" w:rsidR="0007644E" w:rsidRPr="003C6133" w:rsidRDefault="00000000">
            <w:pPr>
              <w:rPr>
                <w:lang w:val="de-DE"/>
              </w:rPr>
            </w:pPr>
            <w:r w:rsidRPr="003C6133">
              <w:rPr>
                <w:lang w:val="de-DE"/>
              </w:rPr>
              <w:t xml:space="preserve">AB Aufgabe 1; danach Nenner begründen (n(S) </w:t>
            </w:r>
            <w:proofErr w:type="spellStart"/>
            <w:r w:rsidRPr="003C6133">
              <w:rPr>
                <w:lang w:val="de-DE"/>
              </w:rPr>
              <w:t>vs</w:t>
            </w:r>
            <w:proofErr w:type="spellEnd"/>
            <w:r w:rsidRPr="003C6133">
              <w:rPr>
                <w:lang w:val="de-DE"/>
              </w:rPr>
              <w:t xml:space="preserve"> n(M)).</w:t>
            </w:r>
          </w:p>
        </w:tc>
        <w:tc>
          <w:tcPr>
            <w:tcW w:w="2268" w:type="dxa"/>
          </w:tcPr>
          <w:p w14:paraId="500B4184" w14:textId="77777777" w:rsidR="0007644E" w:rsidRDefault="00000000">
            <w:r>
              <w:t xml:space="preserve">Sicher </w:t>
            </w:r>
            <w:proofErr w:type="spellStart"/>
            <w:r>
              <w:t>rechnen</w:t>
            </w:r>
            <w:proofErr w:type="spellEnd"/>
            <w:r>
              <w:t xml:space="preserve"> + </w:t>
            </w:r>
            <w:proofErr w:type="spellStart"/>
            <w:r>
              <w:t>deuten</w:t>
            </w:r>
            <w:proofErr w:type="spellEnd"/>
            <w:r>
              <w:t>.</w:t>
            </w:r>
          </w:p>
        </w:tc>
      </w:tr>
      <w:tr w:rsidR="0007644E" w14:paraId="6FB3D469" w14:textId="77777777">
        <w:tc>
          <w:tcPr>
            <w:tcW w:w="1474" w:type="dxa"/>
          </w:tcPr>
          <w:p w14:paraId="732695C8" w14:textId="77777777" w:rsidR="0007644E" w:rsidRDefault="00000000">
            <w:r>
              <w:t>Prüfungsaufgabe B (Baum/VFT)</w:t>
            </w:r>
          </w:p>
        </w:tc>
        <w:tc>
          <w:tcPr>
            <w:tcW w:w="680" w:type="dxa"/>
          </w:tcPr>
          <w:p w14:paraId="2A4CFCCA" w14:textId="77777777" w:rsidR="0007644E" w:rsidRDefault="00000000">
            <w:r>
              <w:t>12</w:t>
            </w:r>
          </w:p>
        </w:tc>
        <w:tc>
          <w:tcPr>
            <w:tcW w:w="1360" w:type="dxa"/>
          </w:tcPr>
          <w:p w14:paraId="668A90D8" w14:textId="77777777" w:rsidR="0007644E" w:rsidRDefault="00000000">
            <w:r>
              <w:t>PA</w:t>
            </w:r>
          </w:p>
        </w:tc>
        <w:tc>
          <w:tcPr>
            <w:tcW w:w="3969" w:type="dxa"/>
          </w:tcPr>
          <w:p w14:paraId="6CE3A8E6" w14:textId="77777777" w:rsidR="0007644E" w:rsidRPr="003C6133" w:rsidRDefault="00000000">
            <w:pPr>
              <w:rPr>
                <w:lang w:val="de-DE"/>
              </w:rPr>
            </w:pPr>
            <w:r w:rsidRPr="003C6133">
              <w:rPr>
                <w:lang w:val="de-DE"/>
              </w:rPr>
              <w:t xml:space="preserve">AB Aufgabe 2: VFT rekonstruieren; bedingte </w:t>
            </w:r>
            <w:proofErr w:type="spellStart"/>
            <w:r w:rsidRPr="003C6133">
              <w:rPr>
                <w:lang w:val="de-DE"/>
              </w:rPr>
              <w:t>Wkt</w:t>
            </w:r>
            <w:proofErr w:type="spellEnd"/>
            <w:r w:rsidRPr="003C6133">
              <w:rPr>
                <w:lang w:val="de-DE"/>
              </w:rPr>
              <w:t>. bestimmen.</w:t>
            </w:r>
          </w:p>
        </w:tc>
        <w:tc>
          <w:tcPr>
            <w:tcW w:w="2268" w:type="dxa"/>
          </w:tcPr>
          <w:p w14:paraId="74D3781D" w14:textId="77777777" w:rsidR="0007644E" w:rsidRDefault="00000000">
            <w:proofErr w:type="spellStart"/>
            <w:r>
              <w:t>Darstellungswechsel</w:t>
            </w:r>
            <w:proofErr w:type="spellEnd"/>
            <w:r>
              <w:t xml:space="preserve"> </w:t>
            </w:r>
            <w:proofErr w:type="spellStart"/>
            <w:r>
              <w:t>gelingt</w:t>
            </w:r>
            <w:proofErr w:type="spellEnd"/>
            <w:r>
              <w:t>.</w:t>
            </w:r>
          </w:p>
        </w:tc>
      </w:tr>
      <w:tr w:rsidR="0007644E" w14:paraId="08965A78" w14:textId="77777777">
        <w:tc>
          <w:tcPr>
            <w:tcW w:w="1474" w:type="dxa"/>
          </w:tcPr>
          <w:p w14:paraId="60E8C54A" w14:textId="77777777" w:rsidR="0007644E" w:rsidRDefault="00000000">
            <w:r>
              <w:t>Transfer (optional)</w:t>
            </w:r>
          </w:p>
        </w:tc>
        <w:tc>
          <w:tcPr>
            <w:tcW w:w="680" w:type="dxa"/>
          </w:tcPr>
          <w:p w14:paraId="5CE59F8B" w14:textId="77777777" w:rsidR="0007644E" w:rsidRDefault="00000000">
            <w:r>
              <w:t>10</w:t>
            </w:r>
          </w:p>
        </w:tc>
        <w:tc>
          <w:tcPr>
            <w:tcW w:w="1360" w:type="dxa"/>
          </w:tcPr>
          <w:p w14:paraId="70267468" w14:textId="77777777" w:rsidR="0007644E" w:rsidRDefault="00000000">
            <w:r>
              <w:t>EA/PA</w:t>
            </w:r>
          </w:p>
        </w:tc>
        <w:tc>
          <w:tcPr>
            <w:tcW w:w="3969" w:type="dxa"/>
          </w:tcPr>
          <w:p w14:paraId="0E4C9C9D" w14:textId="77777777" w:rsidR="0007644E" w:rsidRPr="003C6133" w:rsidRDefault="00000000">
            <w:pPr>
              <w:rPr>
                <w:lang w:val="de-DE"/>
              </w:rPr>
            </w:pPr>
            <w:r w:rsidRPr="003C6133">
              <w:rPr>
                <w:lang w:val="de-DE"/>
              </w:rPr>
              <w:t>AB Aufgabe 3: 1000‑Fälle‑Methode; P(S|M).</w:t>
            </w:r>
          </w:p>
        </w:tc>
        <w:tc>
          <w:tcPr>
            <w:tcW w:w="2268" w:type="dxa"/>
          </w:tcPr>
          <w:p w14:paraId="2C20FCFE" w14:textId="77777777" w:rsidR="0007644E" w:rsidRDefault="00000000">
            <w:r>
              <w:t>Text/</w:t>
            </w:r>
            <w:proofErr w:type="spellStart"/>
            <w:r>
              <w:t>Prozentraten</w:t>
            </w:r>
            <w:proofErr w:type="spellEnd"/>
            <w:r>
              <w:t xml:space="preserve"> </w:t>
            </w:r>
            <w:proofErr w:type="spellStart"/>
            <w:r>
              <w:t>sicher</w:t>
            </w:r>
            <w:proofErr w:type="spellEnd"/>
            <w:r>
              <w:t>.</w:t>
            </w:r>
          </w:p>
        </w:tc>
      </w:tr>
      <w:tr w:rsidR="0007644E" w14:paraId="52A43F16" w14:textId="77777777">
        <w:tc>
          <w:tcPr>
            <w:tcW w:w="1474" w:type="dxa"/>
          </w:tcPr>
          <w:p w14:paraId="0B1957EF" w14:textId="77777777" w:rsidR="0007644E" w:rsidRDefault="00000000">
            <w:r>
              <w:t>Sicherung + Exit</w:t>
            </w:r>
          </w:p>
        </w:tc>
        <w:tc>
          <w:tcPr>
            <w:tcW w:w="680" w:type="dxa"/>
          </w:tcPr>
          <w:p w14:paraId="664F10FD" w14:textId="77777777" w:rsidR="0007644E" w:rsidRDefault="00000000">
            <w:r>
              <w:t>6</w:t>
            </w:r>
          </w:p>
        </w:tc>
        <w:tc>
          <w:tcPr>
            <w:tcW w:w="1360" w:type="dxa"/>
          </w:tcPr>
          <w:p w14:paraId="024B975A" w14:textId="77777777" w:rsidR="0007644E" w:rsidRDefault="00000000">
            <w:r>
              <w:t>Plenum</w:t>
            </w:r>
          </w:p>
        </w:tc>
        <w:tc>
          <w:tcPr>
            <w:tcW w:w="3969" w:type="dxa"/>
          </w:tcPr>
          <w:p w14:paraId="28F9F837" w14:textId="77777777" w:rsidR="0007644E" w:rsidRDefault="00000000">
            <w:r>
              <w:t>Merksatz + Exit-Ticket.</w:t>
            </w:r>
          </w:p>
        </w:tc>
        <w:tc>
          <w:tcPr>
            <w:tcW w:w="2268" w:type="dxa"/>
          </w:tcPr>
          <w:p w14:paraId="18B42961" w14:textId="77777777" w:rsidR="0007644E" w:rsidRDefault="00000000">
            <w:r>
              <w:t>Diagnose.</w:t>
            </w:r>
          </w:p>
        </w:tc>
      </w:tr>
    </w:tbl>
    <w:p w14:paraId="02150876" w14:textId="77777777" w:rsidR="0007644E" w:rsidRDefault="00000000">
      <w:pPr>
        <w:pStyle w:val="berschrift2"/>
      </w:pPr>
      <w:r>
        <w:t>Tafelbild / Heftnotiz</w:t>
      </w:r>
    </w:p>
    <w:p w14:paraId="7BF245B2" w14:textId="77777777" w:rsidR="0007644E" w:rsidRDefault="00000000">
      <w:r w:rsidRPr="003C6133">
        <w:rPr>
          <w:lang w:val="de-DE"/>
        </w:rPr>
        <w:t xml:space="preserve">Prüfungsroutine: Bedingung markieren → Bezugsgruppe (Nenner) → Bruch </w:t>
      </w:r>
      <w:proofErr w:type="gramStart"/>
      <w:r w:rsidRPr="003C6133">
        <w:rPr>
          <w:lang w:val="de-DE"/>
        </w:rPr>
        <w:t>n(</w:t>
      </w:r>
      <w:proofErr w:type="gramEnd"/>
      <w:r w:rsidRPr="003C6133">
        <w:rPr>
          <w:lang w:val="de-DE"/>
        </w:rPr>
        <w:t xml:space="preserve">·) → Deutung. </w:t>
      </w:r>
      <w:r>
        <w:t xml:space="preserve">Check: </w:t>
      </w:r>
      <w:proofErr w:type="spellStart"/>
      <w:r>
        <w:t>unabhängig</w:t>
      </w:r>
      <w:proofErr w:type="spellEnd"/>
      <w:r>
        <w:t xml:space="preserve"> ⇔ P(M|S)=P(M).</w:t>
      </w:r>
    </w:p>
    <w:sectPr w:rsidR="0007644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6636440">
    <w:abstractNumId w:val="8"/>
  </w:num>
  <w:num w:numId="2" w16cid:durableId="481000462">
    <w:abstractNumId w:val="6"/>
  </w:num>
  <w:num w:numId="3" w16cid:durableId="69230726">
    <w:abstractNumId w:val="5"/>
  </w:num>
  <w:num w:numId="4" w16cid:durableId="527334243">
    <w:abstractNumId w:val="4"/>
  </w:num>
  <w:num w:numId="5" w16cid:durableId="629701478">
    <w:abstractNumId w:val="7"/>
  </w:num>
  <w:num w:numId="6" w16cid:durableId="305282675">
    <w:abstractNumId w:val="3"/>
  </w:num>
  <w:num w:numId="7" w16cid:durableId="837308491">
    <w:abstractNumId w:val="2"/>
  </w:num>
  <w:num w:numId="8" w16cid:durableId="1727609089">
    <w:abstractNumId w:val="1"/>
  </w:num>
  <w:num w:numId="9" w16cid:durableId="715736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66CE"/>
    <w:rsid w:val="00034616"/>
    <w:rsid w:val="0006063C"/>
    <w:rsid w:val="0007644E"/>
    <w:rsid w:val="0015074B"/>
    <w:rsid w:val="0029639D"/>
    <w:rsid w:val="00326F90"/>
    <w:rsid w:val="003C6133"/>
    <w:rsid w:val="006D592F"/>
    <w:rsid w:val="007A7B9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CFA5FE"/>
  <w14:defaultImageDpi w14:val="300"/>
  <w15:docId w15:val="{30CC65E0-6834-443D-890E-02ED9497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Bernhard Rothauscher</cp:lastModifiedBy>
  <cp:revision>3</cp:revision>
  <dcterms:created xsi:type="dcterms:W3CDTF">2026-01-31T22:10:00Z</dcterms:created>
  <dcterms:modified xsi:type="dcterms:W3CDTF">2026-01-31T22:10:00Z</dcterms:modified>
  <cp:category/>
</cp:coreProperties>
</file>