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6B77" w14:textId="77777777" w:rsidR="00287B14" w:rsidRPr="00553493" w:rsidRDefault="00000000">
      <w:pPr>
        <w:pStyle w:val="Titel"/>
        <w:rPr>
          <w:sz w:val="28"/>
          <w:szCs w:val="28"/>
          <w:lang w:val="de-DE"/>
        </w:rPr>
      </w:pPr>
      <w:r w:rsidRPr="00553493">
        <w:rPr>
          <w:sz w:val="28"/>
          <w:szCs w:val="28"/>
          <w:lang w:val="de-DE"/>
        </w:rPr>
        <w:t>Stunde 3 – Darstellungswechsel: Häufigkeitsbaum ↔ Vierfeldertafel</w:t>
      </w:r>
    </w:p>
    <w:p w14:paraId="5F6B7D36" w14:textId="77777777" w:rsidR="00287B14" w:rsidRPr="00553493" w:rsidRDefault="00000000">
      <w:pPr>
        <w:pStyle w:val="berschrift2"/>
        <w:rPr>
          <w:lang w:val="de-DE"/>
        </w:rPr>
      </w:pPr>
      <w:r w:rsidRPr="00553493">
        <w:rPr>
          <w:lang w:val="de-DE"/>
        </w:rPr>
        <w:t>Mehrwert gegenüber Schulbuch heute</w:t>
      </w:r>
    </w:p>
    <w:p w14:paraId="39AF574F" w14:textId="77777777" w:rsidR="00287B14" w:rsidRPr="00553493" w:rsidRDefault="00000000">
      <w:pPr>
        <w:pStyle w:val="Aufzhlungszeichen"/>
        <w:rPr>
          <w:lang w:val="de-DE"/>
        </w:rPr>
      </w:pPr>
      <w:r w:rsidRPr="00553493">
        <w:rPr>
          <w:lang w:val="de-DE"/>
        </w:rPr>
        <w:t>Darstellungswechsel als Werkzeugkompetenz: Aufgaben schneller erkennen und rechnen.</w:t>
      </w:r>
    </w:p>
    <w:p w14:paraId="16B5519C" w14:textId="77777777" w:rsidR="00287B14" w:rsidRPr="00553493" w:rsidRDefault="00000000">
      <w:pPr>
        <w:pStyle w:val="Aufzhlungszeichen"/>
        <w:rPr>
          <w:lang w:val="de-DE"/>
        </w:rPr>
      </w:pPr>
      <w:r w:rsidRPr="00553493">
        <w:rPr>
          <w:lang w:val="de-DE"/>
        </w:rPr>
        <w:t>Reduziert Fehler bei Randhäufigkeiten (Summenprüfung).</w:t>
      </w:r>
    </w:p>
    <w:p w14:paraId="45089454" w14:textId="77777777" w:rsidR="00287B14" w:rsidRPr="00553493" w:rsidRDefault="00000000">
      <w:pPr>
        <w:pStyle w:val="Aufzhlungszeichen"/>
        <w:rPr>
          <w:lang w:val="de-DE"/>
        </w:rPr>
      </w:pPr>
      <w:r w:rsidRPr="00553493">
        <w:rPr>
          <w:lang w:val="de-DE"/>
        </w:rPr>
        <w:t>Bereitet prüfungsnahe Aufgaben vor, die Darstellung nicht vorgeben.</w:t>
      </w:r>
    </w:p>
    <w:p w14:paraId="752F3F5E" w14:textId="77777777" w:rsidR="00287B14" w:rsidRDefault="00000000">
      <w:pPr>
        <w:pStyle w:val="berschrift2"/>
      </w:pPr>
      <w:proofErr w:type="spellStart"/>
      <w:r>
        <w:t>Minimalvorbereitung</w:t>
      </w:r>
      <w:proofErr w:type="spellEnd"/>
    </w:p>
    <w:p w14:paraId="309EE5B9" w14:textId="77777777" w:rsidR="00287B14" w:rsidRDefault="00000000">
      <w:pPr>
        <w:pStyle w:val="Aufzhlungszeichen"/>
      </w:pPr>
      <w:r>
        <w:t>Std03_AB kopieren</w:t>
      </w:r>
    </w:p>
    <w:p w14:paraId="5ADFA553" w14:textId="77777777" w:rsidR="00287B14" w:rsidRDefault="00000000">
      <w:pPr>
        <w:pStyle w:val="Aufzhlungszeichen"/>
      </w:pPr>
      <w:r>
        <w:t>Lösung bereithalten</w:t>
      </w:r>
    </w:p>
    <w:p w14:paraId="50D6470E" w14:textId="77777777" w:rsidR="00287B14" w:rsidRPr="00553493" w:rsidRDefault="00000000">
      <w:pPr>
        <w:pStyle w:val="Aufzhlungszeichen"/>
        <w:rPr>
          <w:lang w:val="de-DE"/>
        </w:rPr>
      </w:pPr>
      <w:r w:rsidRPr="00553493">
        <w:rPr>
          <w:lang w:val="de-DE"/>
        </w:rPr>
        <w:t>Optional: leere VFT/Baum als Folie</w:t>
      </w:r>
    </w:p>
    <w:p w14:paraId="4770BF20" w14:textId="77777777" w:rsidR="00287B14" w:rsidRDefault="00000000">
      <w:pPr>
        <w:pStyle w:val="Aufzhlungszeichen"/>
      </w:pPr>
      <w:r>
        <w:t>Exit-Ticket (3 Items)</w:t>
      </w:r>
    </w:p>
    <w:p w14:paraId="4B60FCB3" w14:textId="77777777" w:rsidR="00287B14" w:rsidRDefault="00000000">
      <w:pPr>
        <w:pStyle w:val="berschrift2"/>
      </w:pPr>
      <w:r>
        <w:t>Kompetenzerwartung</w:t>
      </w:r>
    </w:p>
    <w:p w14:paraId="62CB4334" w14:textId="77777777" w:rsidR="00287B14" w:rsidRPr="00553493" w:rsidRDefault="00000000">
      <w:pPr>
        <w:rPr>
          <w:lang w:val="de-DE"/>
        </w:rPr>
      </w:pPr>
      <w:r w:rsidRPr="00553493">
        <w:rPr>
          <w:lang w:val="de-DE"/>
        </w:rPr>
        <w:t>Die Schülerinnen und Schüler können Informationen zwischen Häufigkeitsbaum und Vierfeldertafel sicher übertragen, Randhäufigkeiten prüfen und bedingte Wahrscheinlichkeiten in beiden Darstellungen bestimmen.</w:t>
      </w:r>
    </w:p>
    <w:p w14:paraId="2ADE1C7A" w14:textId="77777777" w:rsidR="00287B14" w:rsidRPr="00553493" w:rsidRDefault="00000000">
      <w:pPr>
        <w:pStyle w:val="berschrift2"/>
        <w:rPr>
          <w:lang w:val="de-DE"/>
        </w:rPr>
      </w:pPr>
      <w:r w:rsidRPr="00553493">
        <w:rPr>
          <w:lang w:val="de-DE"/>
        </w:rPr>
        <w:t>Material</w:t>
      </w:r>
    </w:p>
    <w:p w14:paraId="25F72E18" w14:textId="77777777" w:rsidR="00287B14" w:rsidRPr="00553493" w:rsidRDefault="00000000">
      <w:pPr>
        <w:rPr>
          <w:lang w:val="de-DE"/>
        </w:rPr>
      </w:pPr>
      <w:r w:rsidRPr="00553493">
        <w:rPr>
          <w:lang w:val="de-DE"/>
        </w:rPr>
        <w:t>Std03_AB, Std03_Loesung, Std03_ExitTicket; optional: leere Vorlagen (Baum/VFT) als Folie.</w:t>
      </w:r>
    </w:p>
    <w:p w14:paraId="16B003EC" w14:textId="545F996C" w:rsidR="00287B14" w:rsidRDefault="00553493">
      <w:pPr>
        <w:pStyle w:val="berschrift2"/>
      </w:pPr>
      <w:proofErr w:type="spellStart"/>
      <w:r>
        <w:t>Möglicher</w:t>
      </w:r>
      <w:proofErr w:type="spellEnd"/>
      <w:r>
        <w:t xml:space="preserve"> </w:t>
      </w:r>
      <w:proofErr w:type="spellStart"/>
      <w:r w:rsidR="00000000">
        <w:t>Unterrichtsverlauf</w:t>
      </w:r>
      <w:proofErr w:type="spellEnd"/>
      <w:r w:rsidR="00000000">
        <w:t xml:space="preserve"> (45 min)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8"/>
        <w:gridCol w:w="649"/>
        <w:gridCol w:w="1312"/>
        <w:gridCol w:w="3445"/>
        <w:gridCol w:w="2052"/>
      </w:tblGrid>
      <w:tr w:rsidR="00287B14" w14:paraId="6FA322AE" w14:textId="77777777">
        <w:tc>
          <w:tcPr>
            <w:tcW w:w="1474" w:type="dxa"/>
          </w:tcPr>
          <w:p w14:paraId="799326DC" w14:textId="77777777" w:rsidR="00287B14" w:rsidRDefault="00000000">
            <w:r>
              <w:t>Phase</w:t>
            </w:r>
          </w:p>
        </w:tc>
        <w:tc>
          <w:tcPr>
            <w:tcW w:w="680" w:type="dxa"/>
          </w:tcPr>
          <w:p w14:paraId="1D46B39F" w14:textId="77777777" w:rsidR="00287B14" w:rsidRDefault="00000000">
            <w:r>
              <w:t>Zeit</w:t>
            </w:r>
          </w:p>
        </w:tc>
        <w:tc>
          <w:tcPr>
            <w:tcW w:w="1360" w:type="dxa"/>
          </w:tcPr>
          <w:p w14:paraId="3C658B3E" w14:textId="77777777" w:rsidR="00287B14" w:rsidRDefault="00000000">
            <w:r>
              <w:t>Sozialform</w:t>
            </w:r>
          </w:p>
        </w:tc>
        <w:tc>
          <w:tcPr>
            <w:tcW w:w="3969" w:type="dxa"/>
          </w:tcPr>
          <w:p w14:paraId="1E9B9102" w14:textId="77777777" w:rsidR="00287B14" w:rsidRDefault="00000000">
            <w:r>
              <w:t>Lehrkraftimpuls / Aktivität</w:t>
            </w:r>
          </w:p>
        </w:tc>
        <w:tc>
          <w:tcPr>
            <w:tcW w:w="2268" w:type="dxa"/>
          </w:tcPr>
          <w:p w14:paraId="5116B824" w14:textId="77777777" w:rsidR="00287B14" w:rsidRDefault="00000000">
            <w:r>
              <w:t>Erwartetes Ergebnis</w:t>
            </w:r>
          </w:p>
        </w:tc>
      </w:tr>
      <w:tr w:rsidR="00287B14" w14:paraId="43D0E4D0" w14:textId="77777777">
        <w:tc>
          <w:tcPr>
            <w:tcW w:w="1474" w:type="dxa"/>
          </w:tcPr>
          <w:p w14:paraId="607652BD" w14:textId="77777777" w:rsidR="00287B14" w:rsidRDefault="00000000">
            <w:r>
              <w:t>Einstieg: Warum wechseln?</w:t>
            </w:r>
          </w:p>
        </w:tc>
        <w:tc>
          <w:tcPr>
            <w:tcW w:w="680" w:type="dxa"/>
          </w:tcPr>
          <w:p w14:paraId="3650FB4C" w14:textId="77777777" w:rsidR="00287B14" w:rsidRDefault="00000000">
            <w:r>
              <w:t>5</w:t>
            </w:r>
          </w:p>
        </w:tc>
        <w:tc>
          <w:tcPr>
            <w:tcW w:w="1360" w:type="dxa"/>
          </w:tcPr>
          <w:p w14:paraId="5BC555E5" w14:textId="77777777" w:rsidR="00287B14" w:rsidRDefault="00000000">
            <w:r>
              <w:t>Plenum</w:t>
            </w:r>
          </w:p>
        </w:tc>
        <w:tc>
          <w:tcPr>
            <w:tcW w:w="3969" w:type="dxa"/>
          </w:tcPr>
          <w:p w14:paraId="3C7D1060" w14:textId="77777777" w:rsidR="00287B14" w:rsidRDefault="00000000">
            <w:r w:rsidRPr="00553493">
              <w:rPr>
                <w:lang w:val="de-DE"/>
              </w:rPr>
              <w:t xml:space="preserve">Mini-Frage: „Welche Darstellung </w:t>
            </w:r>
            <w:proofErr w:type="gramStart"/>
            <w:r w:rsidRPr="00553493">
              <w:rPr>
                <w:lang w:val="de-DE"/>
              </w:rPr>
              <w:t>hilft</w:t>
            </w:r>
            <w:proofErr w:type="gramEnd"/>
            <w:r w:rsidRPr="00553493">
              <w:rPr>
                <w:lang w:val="de-DE"/>
              </w:rPr>
              <w:t xml:space="preserve"> schneller, wenn nach P(M|S) gefragt ist? </w:t>
            </w:r>
            <w:r>
              <w:t xml:space="preserve">Und </w:t>
            </w:r>
            <w:proofErr w:type="spellStart"/>
            <w:r>
              <w:t>welche</w:t>
            </w:r>
            <w:proofErr w:type="spellEnd"/>
            <w:r>
              <w:t xml:space="preserve">, </w:t>
            </w: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nach</w:t>
            </w:r>
            <w:proofErr w:type="spellEnd"/>
            <w:r>
              <w:t xml:space="preserve"> Randhäufigkeiten gefragt ist?“</w:t>
            </w:r>
          </w:p>
        </w:tc>
        <w:tc>
          <w:tcPr>
            <w:tcW w:w="2268" w:type="dxa"/>
          </w:tcPr>
          <w:p w14:paraId="24EA1914" w14:textId="77777777" w:rsidR="00287B14" w:rsidRDefault="00000000">
            <w:r>
              <w:t>Baum: Bezugsraum; VFT: Ränder.</w:t>
            </w:r>
          </w:p>
        </w:tc>
      </w:tr>
      <w:tr w:rsidR="00287B14" w:rsidRPr="00553493" w14:paraId="26AA25BB" w14:textId="77777777">
        <w:tc>
          <w:tcPr>
            <w:tcW w:w="1474" w:type="dxa"/>
          </w:tcPr>
          <w:p w14:paraId="3FE6E384" w14:textId="77777777" w:rsidR="00287B14" w:rsidRDefault="00000000">
            <w:r>
              <w:t>Aufgabe 1: VFT → Baum</w:t>
            </w:r>
          </w:p>
        </w:tc>
        <w:tc>
          <w:tcPr>
            <w:tcW w:w="680" w:type="dxa"/>
          </w:tcPr>
          <w:p w14:paraId="17B324A2" w14:textId="77777777" w:rsidR="00287B14" w:rsidRDefault="00000000">
            <w:r>
              <w:t>12</w:t>
            </w:r>
          </w:p>
        </w:tc>
        <w:tc>
          <w:tcPr>
            <w:tcW w:w="1360" w:type="dxa"/>
          </w:tcPr>
          <w:p w14:paraId="4E9120FC" w14:textId="77777777" w:rsidR="00287B14" w:rsidRDefault="00000000">
            <w:r>
              <w:t>PA</w:t>
            </w:r>
          </w:p>
        </w:tc>
        <w:tc>
          <w:tcPr>
            <w:tcW w:w="3969" w:type="dxa"/>
          </w:tcPr>
          <w:p w14:paraId="30AB3DFD" w14:textId="77777777" w:rsidR="00287B14" w:rsidRPr="00553493" w:rsidRDefault="00000000">
            <w:pPr>
              <w:rPr>
                <w:lang w:val="de-DE"/>
              </w:rPr>
            </w:pPr>
            <w:r w:rsidRPr="00553493">
              <w:rPr>
                <w:lang w:val="de-DE"/>
              </w:rPr>
              <w:t>Aus VFT (Datensatz A) Häufigkeitsbaum füllen; Summenprüfung.</w:t>
            </w:r>
          </w:p>
        </w:tc>
        <w:tc>
          <w:tcPr>
            <w:tcW w:w="2268" w:type="dxa"/>
          </w:tcPr>
          <w:p w14:paraId="3475CF9A" w14:textId="77777777" w:rsidR="00287B14" w:rsidRPr="00553493" w:rsidRDefault="00000000">
            <w:pPr>
              <w:rPr>
                <w:lang w:val="de-DE"/>
              </w:rPr>
            </w:pPr>
            <w:r w:rsidRPr="00553493">
              <w:rPr>
                <w:lang w:val="de-DE"/>
              </w:rPr>
              <w:t>Baum korrekt; n(S), n(M∩S) sicher.</w:t>
            </w:r>
          </w:p>
        </w:tc>
      </w:tr>
      <w:tr w:rsidR="00287B14" w14:paraId="1CDA1612" w14:textId="77777777">
        <w:tc>
          <w:tcPr>
            <w:tcW w:w="1474" w:type="dxa"/>
          </w:tcPr>
          <w:p w14:paraId="68764827" w14:textId="77777777" w:rsidR="00287B14" w:rsidRDefault="00000000">
            <w:r>
              <w:t>Aufgabe 2: Baum → VFT</w:t>
            </w:r>
          </w:p>
        </w:tc>
        <w:tc>
          <w:tcPr>
            <w:tcW w:w="680" w:type="dxa"/>
          </w:tcPr>
          <w:p w14:paraId="1CBAFC7A" w14:textId="77777777" w:rsidR="00287B14" w:rsidRDefault="00000000">
            <w:r>
              <w:t>12</w:t>
            </w:r>
          </w:p>
        </w:tc>
        <w:tc>
          <w:tcPr>
            <w:tcW w:w="1360" w:type="dxa"/>
          </w:tcPr>
          <w:p w14:paraId="4C7494E8" w14:textId="77777777" w:rsidR="00287B14" w:rsidRDefault="00000000">
            <w:r>
              <w:t>PA</w:t>
            </w:r>
          </w:p>
        </w:tc>
        <w:tc>
          <w:tcPr>
            <w:tcW w:w="3969" w:type="dxa"/>
          </w:tcPr>
          <w:p w14:paraId="2F817827" w14:textId="77777777" w:rsidR="00287B14" w:rsidRPr="00553493" w:rsidRDefault="00000000">
            <w:pPr>
              <w:rPr>
                <w:lang w:val="de-DE"/>
              </w:rPr>
            </w:pPr>
            <w:r w:rsidRPr="00553493">
              <w:rPr>
                <w:lang w:val="de-DE"/>
              </w:rPr>
              <w:t>Aus Baumzahlen (Datensatz B) Vierfeldertafel füllen; Ränder bestimmen; Plausibilität.</w:t>
            </w:r>
          </w:p>
        </w:tc>
        <w:tc>
          <w:tcPr>
            <w:tcW w:w="2268" w:type="dxa"/>
          </w:tcPr>
          <w:p w14:paraId="14EB2AEA" w14:textId="77777777" w:rsidR="00287B14" w:rsidRDefault="00000000">
            <w:r>
              <w:t xml:space="preserve">VFT </w:t>
            </w:r>
            <w:proofErr w:type="spellStart"/>
            <w:r>
              <w:t>korrekt</w:t>
            </w:r>
            <w:proofErr w:type="spellEnd"/>
            <w:r>
              <w:t xml:space="preserve">; </w:t>
            </w:r>
            <w:proofErr w:type="spellStart"/>
            <w:r>
              <w:t>Randwerte</w:t>
            </w:r>
            <w:proofErr w:type="spellEnd"/>
            <w:r>
              <w:t xml:space="preserve"> </w:t>
            </w:r>
            <w:proofErr w:type="spellStart"/>
            <w:r>
              <w:t>stimmen</w:t>
            </w:r>
            <w:proofErr w:type="spellEnd"/>
            <w:r>
              <w:t>.</w:t>
            </w:r>
          </w:p>
        </w:tc>
      </w:tr>
      <w:tr w:rsidR="00287B14" w14:paraId="54F6DAC2" w14:textId="77777777">
        <w:tc>
          <w:tcPr>
            <w:tcW w:w="1474" w:type="dxa"/>
          </w:tcPr>
          <w:p w14:paraId="758D79D1" w14:textId="77777777" w:rsidR="00287B14" w:rsidRDefault="00000000">
            <w:r>
              <w:t>Bedingte Wkt. in beiden</w:t>
            </w:r>
          </w:p>
        </w:tc>
        <w:tc>
          <w:tcPr>
            <w:tcW w:w="680" w:type="dxa"/>
          </w:tcPr>
          <w:p w14:paraId="4F87397E" w14:textId="77777777" w:rsidR="00287B14" w:rsidRDefault="00000000">
            <w:r>
              <w:t>10</w:t>
            </w:r>
          </w:p>
        </w:tc>
        <w:tc>
          <w:tcPr>
            <w:tcW w:w="1360" w:type="dxa"/>
          </w:tcPr>
          <w:p w14:paraId="11B56647" w14:textId="77777777" w:rsidR="00287B14" w:rsidRDefault="00000000">
            <w:r>
              <w:t>EA/PA</w:t>
            </w:r>
          </w:p>
        </w:tc>
        <w:tc>
          <w:tcPr>
            <w:tcW w:w="3969" w:type="dxa"/>
          </w:tcPr>
          <w:p w14:paraId="77215A8D" w14:textId="77777777" w:rsidR="00287B14" w:rsidRPr="00553493" w:rsidRDefault="00000000">
            <w:pPr>
              <w:rPr>
                <w:lang w:val="de-DE"/>
              </w:rPr>
            </w:pPr>
            <w:r w:rsidRPr="00553493">
              <w:rPr>
                <w:lang w:val="de-DE"/>
              </w:rPr>
              <w:t>P(M|S), P(S|M) aus beiden Darstellungen; Nenner begründen.</w:t>
            </w:r>
          </w:p>
        </w:tc>
        <w:tc>
          <w:tcPr>
            <w:tcW w:w="2268" w:type="dxa"/>
          </w:tcPr>
          <w:p w14:paraId="559BCC3B" w14:textId="77777777" w:rsidR="00287B14" w:rsidRDefault="00000000">
            <w:r>
              <w:t xml:space="preserve">Sicher </w:t>
            </w:r>
            <w:proofErr w:type="spellStart"/>
            <w:r>
              <w:t>rechnen</w:t>
            </w:r>
            <w:proofErr w:type="spellEnd"/>
            <w:r>
              <w:t xml:space="preserve"> + </w:t>
            </w:r>
            <w:proofErr w:type="spellStart"/>
            <w:r>
              <w:t>deuten</w:t>
            </w:r>
            <w:proofErr w:type="spellEnd"/>
            <w:r>
              <w:t>.</w:t>
            </w:r>
          </w:p>
        </w:tc>
      </w:tr>
      <w:tr w:rsidR="00287B14" w14:paraId="76AB0FE1" w14:textId="77777777">
        <w:tc>
          <w:tcPr>
            <w:tcW w:w="1474" w:type="dxa"/>
          </w:tcPr>
          <w:p w14:paraId="1D3330D3" w14:textId="77777777" w:rsidR="00287B14" w:rsidRDefault="00000000">
            <w:r>
              <w:t>Sicherung + Exit</w:t>
            </w:r>
          </w:p>
        </w:tc>
        <w:tc>
          <w:tcPr>
            <w:tcW w:w="680" w:type="dxa"/>
          </w:tcPr>
          <w:p w14:paraId="4FE4DB27" w14:textId="77777777" w:rsidR="00287B14" w:rsidRDefault="00000000">
            <w:r>
              <w:t>6</w:t>
            </w:r>
          </w:p>
        </w:tc>
        <w:tc>
          <w:tcPr>
            <w:tcW w:w="1360" w:type="dxa"/>
          </w:tcPr>
          <w:p w14:paraId="19B85278" w14:textId="77777777" w:rsidR="00287B14" w:rsidRDefault="00000000">
            <w:r>
              <w:t>Plenum</w:t>
            </w:r>
          </w:p>
        </w:tc>
        <w:tc>
          <w:tcPr>
            <w:tcW w:w="3969" w:type="dxa"/>
          </w:tcPr>
          <w:p w14:paraId="4F407D44" w14:textId="77777777" w:rsidR="00287B14" w:rsidRDefault="00000000">
            <w:r w:rsidRPr="00553493">
              <w:rPr>
                <w:lang w:val="de-DE"/>
              </w:rPr>
              <w:t xml:space="preserve">Merksatz: „Ränder sind Summen“, „Bedingt = Anteil in Teilgruppe“. </w:t>
            </w:r>
            <w:r>
              <w:t>Exit-Ticket.</w:t>
            </w:r>
          </w:p>
        </w:tc>
        <w:tc>
          <w:tcPr>
            <w:tcW w:w="2268" w:type="dxa"/>
          </w:tcPr>
          <w:p w14:paraId="781271F7" w14:textId="77777777" w:rsidR="00287B14" w:rsidRDefault="00000000">
            <w:r>
              <w:t>Heftnotiz + Diagnose.</w:t>
            </w:r>
          </w:p>
        </w:tc>
      </w:tr>
    </w:tbl>
    <w:p w14:paraId="1B8D3462" w14:textId="77777777" w:rsidR="00287B14" w:rsidRDefault="00000000">
      <w:pPr>
        <w:pStyle w:val="berschrift2"/>
      </w:pPr>
      <w:r>
        <w:t>Tafelbild / Heftnotiz</w:t>
      </w:r>
    </w:p>
    <w:p w14:paraId="131F6101" w14:textId="77777777" w:rsidR="00287B14" w:rsidRPr="00553493" w:rsidRDefault="00000000">
      <w:pPr>
        <w:rPr>
          <w:lang w:val="de-DE"/>
        </w:rPr>
      </w:pPr>
      <w:r w:rsidRPr="00553493">
        <w:rPr>
          <w:lang w:val="de-DE"/>
        </w:rPr>
        <w:t>1) Vierfeldertafel ↔ Häufigkeitsbaum: gleiche Information, andere Sicht. 2) Randhäufigkeiten sind Summen (Zeilen/Spalten). 3) Bedingt: P(M|</w:t>
      </w:r>
      <w:proofErr w:type="gramStart"/>
      <w:r w:rsidRPr="00553493">
        <w:rPr>
          <w:lang w:val="de-DE"/>
        </w:rPr>
        <w:t>S)=</w:t>
      </w:r>
      <w:proofErr w:type="gramEnd"/>
      <w:r w:rsidRPr="00553493">
        <w:rPr>
          <w:lang w:val="de-DE"/>
        </w:rPr>
        <w:t>n(M∩</w:t>
      </w:r>
      <w:proofErr w:type="gramStart"/>
      <w:r w:rsidRPr="00553493">
        <w:rPr>
          <w:lang w:val="de-DE"/>
        </w:rPr>
        <w:t>S)/</w:t>
      </w:r>
      <w:proofErr w:type="gramEnd"/>
      <w:r w:rsidRPr="00553493">
        <w:rPr>
          <w:lang w:val="de-DE"/>
        </w:rPr>
        <w:t>n(S).</w:t>
      </w:r>
    </w:p>
    <w:sectPr w:rsidR="00287B14" w:rsidRPr="005534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151888">
    <w:abstractNumId w:val="8"/>
  </w:num>
  <w:num w:numId="2" w16cid:durableId="1226645514">
    <w:abstractNumId w:val="6"/>
  </w:num>
  <w:num w:numId="3" w16cid:durableId="578945269">
    <w:abstractNumId w:val="5"/>
  </w:num>
  <w:num w:numId="4" w16cid:durableId="2115831089">
    <w:abstractNumId w:val="4"/>
  </w:num>
  <w:num w:numId="5" w16cid:durableId="1822888484">
    <w:abstractNumId w:val="7"/>
  </w:num>
  <w:num w:numId="6" w16cid:durableId="1017854370">
    <w:abstractNumId w:val="3"/>
  </w:num>
  <w:num w:numId="7" w16cid:durableId="378283823">
    <w:abstractNumId w:val="2"/>
  </w:num>
  <w:num w:numId="8" w16cid:durableId="1205142323">
    <w:abstractNumId w:val="1"/>
  </w:num>
  <w:num w:numId="9" w16cid:durableId="19242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7B14"/>
    <w:rsid w:val="0029639D"/>
    <w:rsid w:val="00326F90"/>
    <w:rsid w:val="00553493"/>
    <w:rsid w:val="006D592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977B4"/>
  <w14:defaultImageDpi w14:val="300"/>
  <w15:docId w15:val="{30CC65E0-6834-443D-890E-02ED949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2</cp:revision>
  <dcterms:created xsi:type="dcterms:W3CDTF">2026-01-31T22:05:00Z</dcterms:created>
  <dcterms:modified xsi:type="dcterms:W3CDTF">2026-01-31T22:05:00Z</dcterms:modified>
  <cp:category/>
</cp:coreProperties>
</file>